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6D66E05" w14:textId="77777777" w:rsidR="00C5103F" w:rsidRPr="00C5103F" w:rsidRDefault="00C5103F" w:rsidP="00C510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77777777" w:rsidR="004B5255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C5103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5103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48FCFC72" w:rsidR="00B31EF5" w:rsidRPr="00CC4492" w:rsidRDefault="00786C6C" w:rsidP="0021309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2A39F6">
        <w:rPr>
          <w:rFonts w:ascii="Times New Roman" w:hAnsi="Times New Roman" w:cs="Times New Roman"/>
          <w:sz w:val="24"/>
          <w:szCs w:val="24"/>
        </w:rPr>
        <w:t xml:space="preserve"> 9</w:t>
      </w:r>
      <w:r w:rsidR="00934A7F" w:rsidRPr="00CC4492">
        <w:rPr>
          <w:rFonts w:ascii="Times New Roman" w:hAnsi="Times New Roman" w:cs="Times New Roman"/>
          <w:sz w:val="24"/>
          <w:szCs w:val="24"/>
        </w:rPr>
        <w:t>, 2023</w:t>
      </w:r>
      <w:r w:rsidR="00650214" w:rsidRPr="00CC4492">
        <w:rPr>
          <w:rFonts w:ascii="Times New Roman" w:hAnsi="Times New Roman" w:cs="Times New Roman"/>
          <w:sz w:val="24"/>
          <w:szCs w:val="24"/>
        </w:rPr>
        <w:t>,</w:t>
      </w:r>
      <w:r w:rsidR="003617EF" w:rsidRPr="00CC4492">
        <w:rPr>
          <w:rFonts w:ascii="Times New Roman" w:hAnsi="Times New Roman" w:cs="Times New Roman"/>
          <w:sz w:val="24"/>
          <w:szCs w:val="24"/>
        </w:rPr>
        <w:t xml:space="preserve"> Town</w:t>
      </w:r>
      <w:r w:rsidR="002D365B" w:rsidRPr="00CC4492">
        <w:rPr>
          <w:rFonts w:ascii="Times New Roman" w:hAnsi="Times New Roman" w:cs="Times New Roman"/>
          <w:sz w:val="24"/>
          <w:szCs w:val="24"/>
        </w:rPr>
        <w:t xml:space="preserve"> Council Regular Called Meeting</w:t>
      </w:r>
      <w:r w:rsidR="00BA3907" w:rsidRPr="00CC4492">
        <w:rPr>
          <w:rFonts w:ascii="Times New Roman" w:hAnsi="Times New Roman" w:cs="Times New Roman"/>
          <w:sz w:val="24"/>
          <w:szCs w:val="24"/>
        </w:rPr>
        <w:t xml:space="preserve"> Draft</w:t>
      </w:r>
      <w:r w:rsidR="00B8717E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AD0FBC" w:rsidRPr="00CC4492">
        <w:rPr>
          <w:rFonts w:ascii="Times New Roman" w:hAnsi="Times New Roman" w:cs="Times New Roman"/>
          <w:sz w:val="24"/>
          <w:szCs w:val="24"/>
        </w:rPr>
        <w:t>Summary</w:t>
      </w:r>
      <w:r w:rsidR="009E7703"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B53054" w:rsidRPr="00CC4492">
        <w:rPr>
          <w:rFonts w:ascii="Times New Roman" w:hAnsi="Times New Roman" w:cs="Times New Roman"/>
          <w:sz w:val="24"/>
          <w:szCs w:val="24"/>
        </w:rPr>
        <w:t>Minutes</w:t>
      </w:r>
      <w:r w:rsidR="00CC63C0" w:rsidRPr="00CC4492">
        <w:rPr>
          <w:rFonts w:ascii="Times New Roman" w:hAnsi="Times New Roman" w:cs="Times New Roman"/>
          <w:sz w:val="24"/>
          <w:szCs w:val="24"/>
        </w:rPr>
        <w:t xml:space="preserve"> held at 6:30 p.m.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1D217A2A" w:rsidR="003011A6" w:rsidRPr="00D97A1A" w:rsidRDefault="00D97A1A" w:rsidP="00A01F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7A1D540" w14:textId="77777777" w:rsidR="002A2C80" w:rsidRDefault="002A2C80" w:rsidP="002A2C80">
      <w:pPr>
        <w:pStyle w:val="ListParagraph"/>
        <w:ind w:left="1440"/>
        <w:jc w:val="both"/>
        <w:rPr>
          <w:sz w:val="24"/>
          <w:szCs w:val="24"/>
        </w:rPr>
      </w:pPr>
    </w:p>
    <w:p w14:paraId="5C43ADE1" w14:textId="47BB3213" w:rsidR="003553D4" w:rsidRPr="002B44BB" w:rsidRDefault="00BA4299" w:rsidP="00B92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6F0B8846" w14:textId="74E717AF" w:rsidR="002B44BB" w:rsidRPr="00455F44" w:rsidRDefault="002B44BB" w:rsidP="00A660D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0455760"/>
      <w:r>
        <w:rPr>
          <w:rFonts w:ascii="Times New Roman" w:eastAsia="Times New Roman" w:hAnsi="Times New Roman" w:cs="Times New Roman"/>
          <w:bCs/>
          <w:sz w:val="24"/>
          <w:szCs w:val="24"/>
        </w:rPr>
        <w:t>CUP_</w:t>
      </w:r>
      <w:r w:rsidR="0099371C">
        <w:rPr>
          <w:rFonts w:ascii="Times New Roman" w:eastAsia="Times New Roman" w:hAnsi="Times New Roman" w:cs="Times New Roman"/>
          <w:bCs/>
          <w:sz w:val="24"/>
          <w:szCs w:val="24"/>
        </w:rPr>
        <w:t>CLEARVIEW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operate a STR</w:t>
      </w:r>
      <w:r w:rsidR="00F002DE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9371C">
        <w:rPr>
          <w:rFonts w:ascii="Times New Roman" w:hAnsi="Times New Roman" w:cs="Times New Roman"/>
          <w:sz w:val="24"/>
          <w:szCs w:val="24"/>
        </w:rPr>
        <w:t>277</w:t>
      </w:r>
      <w:r w:rsidR="007A07C3">
        <w:rPr>
          <w:rFonts w:ascii="Times New Roman" w:hAnsi="Times New Roman" w:cs="Times New Roman"/>
          <w:sz w:val="24"/>
          <w:szCs w:val="24"/>
        </w:rPr>
        <w:t xml:space="preserve"> Steamboat Rd</w:t>
      </w:r>
    </w:p>
    <w:p w14:paraId="17A33CE8" w14:textId="53757B59" w:rsidR="00BA4299" w:rsidRDefault="004347CE" w:rsidP="00BA42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</w:t>
      </w:r>
      <w:r w:rsidR="000A3A68">
        <w:rPr>
          <w:rFonts w:ascii="Times New Roman" w:hAnsi="Times New Roman" w:cs="Times New Roman"/>
          <w:sz w:val="24"/>
          <w:szCs w:val="24"/>
        </w:rPr>
        <w:t>HB</w:t>
      </w:r>
      <w:r w:rsidR="009D16D4">
        <w:rPr>
          <w:rFonts w:ascii="Times New Roman" w:hAnsi="Times New Roman" w:cs="Times New Roman"/>
          <w:sz w:val="24"/>
          <w:szCs w:val="24"/>
        </w:rPr>
        <w:t xml:space="preserve"> to operate a STR</w:t>
      </w:r>
      <w:r w:rsidR="00DA7EDD">
        <w:rPr>
          <w:rFonts w:ascii="Times New Roman" w:hAnsi="Times New Roman" w:cs="Times New Roman"/>
          <w:sz w:val="24"/>
          <w:szCs w:val="24"/>
        </w:rPr>
        <w:t xml:space="preserve"> BUSINESS</w:t>
      </w:r>
      <w:r w:rsidR="009D16D4">
        <w:rPr>
          <w:rFonts w:ascii="Times New Roman" w:hAnsi="Times New Roman" w:cs="Times New Roman"/>
          <w:sz w:val="24"/>
          <w:szCs w:val="24"/>
        </w:rPr>
        <w:t xml:space="preserve"> at </w:t>
      </w:r>
      <w:r w:rsidR="000A3A68">
        <w:rPr>
          <w:rFonts w:ascii="Times New Roman" w:hAnsi="Times New Roman" w:cs="Times New Roman"/>
          <w:sz w:val="24"/>
          <w:szCs w:val="24"/>
        </w:rPr>
        <w:t>205 Steamboat Rd</w:t>
      </w:r>
    </w:p>
    <w:bookmarkEnd w:id="0"/>
    <w:p w14:paraId="4EFFADFE" w14:textId="77777777" w:rsidR="009F6831" w:rsidRDefault="009F6831" w:rsidP="009F6831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39075C15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="00090A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(limit 3 minutes per speaker)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952B0E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44CCD491" w14:textId="77777777" w:rsidR="00952B0E" w:rsidRPr="00952B0E" w:rsidRDefault="00952B0E" w:rsidP="00952B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3B03832B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3A3A61E1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E8E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40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7F">
        <w:rPr>
          <w:rFonts w:ascii="Times New Roman" w:eastAsia="Times New Roman" w:hAnsi="Times New Roman" w:cs="Times New Roman"/>
          <w:i/>
          <w:sz w:val="20"/>
          <w:szCs w:val="20"/>
        </w:rPr>
        <w:t>G. del Rio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70E15410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1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P. Robinson</w:t>
      </w:r>
    </w:p>
    <w:bookmarkEnd w:id="1"/>
    <w:p w14:paraId="4BB343C3" w14:textId="5CAF9DC5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  <w:r w:rsidR="004013DF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W. Nunnally</w:t>
      </w:r>
    </w:p>
    <w:p w14:paraId="373B6CAD" w14:textId="5CD9101C" w:rsidR="00CA48F0" w:rsidRPr="001011F9" w:rsidRDefault="00AD0FBC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D0468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Brown</w:t>
      </w:r>
      <w:r w:rsidR="007F4CC2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4013DF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&amp; P. Robinson</w:t>
      </w:r>
    </w:p>
    <w:p w14:paraId="7DC504B5" w14:textId="32938D0D" w:rsidR="00CA48F0" w:rsidRPr="00F7477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E60939" w:rsidRPr="00E609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D. Patteson</w:t>
      </w:r>
    </w:p>
    <w:p w14:paraId="05ECBC57" w14:textId="5704C63E" w:rsidR="00F7477B" w:rsidRPr="00ED22DB" w:rsidRDefault="00F7477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Playground</w:t>
      </w:r>
      <w:r w:rsidR="000D06EC">
        <w:rPr>
          <w:rFonts w:ascii="Times New Roman" w:eastAsia="Times New Roman" w:hAnsi="Times New Roman" w:cs="Times New Roman"/>
          <w:sz w:val="24"/>
          <w:szCs w:val="24"/>
        </w:rPr>
        <w:t xml:space="preserve"> &amp; Commons Committee, </w:t>
      </w:r>
      <w:r w:rsidR="009C6B7A">
        <w:rPr>
          <w:rFonts w:ascii="Times New Roman" w:eastAsia="Times New Roman" w:hAnsi="Times New Roman" w:cs="Times New Roman"/>
          <w:i/>
          <w:iCs/>
          <w:sz w:val="20"/>
          <w:szCs w:val="20"/>
        </w:rPr>
        <w:t>J. Penniman</w:t>
      </w:r>
      <w:r w:rsidR="000D06E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&amp; W. Nunnally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2512749D" w14:textId="77777777" w:rsidR="003F4327" w:rsidRDefault="003F4327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8C34D" w14:textId="77777777" w:rsidR="0049349C" w:rsidRDefault="0049349C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39C03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52BAD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8D827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40417" w14:textId="77777777" w:rsidR="003404A6" w:rsidRDefault="003404A6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12F71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75165" w14:textId="77777777" w:rsidR="006C20BB" w:rsidRDefault="006C20BB" w:rsidP="003F4327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F4AB6" w14:textId="0BEC41E8" w:rsidR="00000FEE" w:rsidRDefault="00CA48F0" w:rsidP="00463FE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 w:rsidRPr="00463FE9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53404350" w14:textId="0E42FEC9" w:rsidR="00637D9C" w:rsidRDefault="000D5B6B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Adopt</w:t>
      </w:r>
      <w:r w:rsidR="007323FE">
        <w:rPr>
          <w:rFonts w:ascii="Times New Roman" w:eastAsia="Times New Roman" w:hAnsi="Times New Roman" w:cs="Times New Roman"/>
          <w:bCs/>
          <w:sz w:val="24"/>
          <w:szCs w:val="24"/>
        </w:rPr>
        <w:t xml:space="preserve"> Resolution 2023 – 03, Northern Neck Regional Hazard Mitigation Plan</w:t>
      </w:r>
    </w:p>
    <w:p w14:paraId="1A058C4F" w14:textId="0AF005AA" w:rsidR="00641C1C" w:rsidRDefault="00641C1C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Occupancy Tax form – discussion </w:t>
      </w:r>
      <w:r w:rsidR="00B85FA4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4A18EE">
        <w:rPr>
          <w:rFonts w:ascii="Times New Roman" w:eastAsia="Times New Roman" w:hAnsi="Times New Roman" w:cs="Times New Roman"/>
          <w:bCs/>
          <w:sz w:val="24"/>
          <w:szCs w:val="24"/>
        </w:rPr>
        <w:t>continue monthly 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467F">
        <w:rPr>
          <w:rFonts w:ascii="Times New Roman" w:eastAsia="Times New Roman" w:hAnsi="Times New Roman" w:cs="Times New Roman"/>
          <w:bCs/>
          <w:sz w:val="24"/>
          <w:szCs w:val="24"/>
        </w:rPr>
        <w:t>chang</w:t>
      </w:r>
      <w:r w:rsidR="004A18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A5467F">
        <w:rPr>
          <w:rFonts w:ascii="Times New Roman" w:eastAsia="Times New Roman" w:hAnsi="Times New Roman" w:cs="Times New Roman"/>
          <w:bCs/>
          <w:sz w:val="24"/>
          <w:szCs w:val="24"/>
        </w:rPr>
        <w:t xml:space="preserve"> to quarterly or annually</w:t>
      </w:r>
      <w:r w:rsidR="007C37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DC3E65" w14:textId="7EFB3E10" w:rsidR="003B153B" w:rsidRPr="00633389" w:rsidRDefault="003B153B" w:rsidP="003B153B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389">
        <w:rPr>
          <w:rFonts w:ascii="Times New Roman" w:eastAsia="Times New Roman" w:hAnsi="Times New Roman" w:cs="Times New Roman"/>
          <w:bCs/>
          <w:sz w:val="24"/>
          <w:szCs w:val="24"/>
        </w:rPr>
        <w:t xml:space="preserve">Sign Ordinance </w:t>
      </w:r>
      <w:r w:rsidR="0063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854E7D">
        <w:rPr>
          <w:rFonts w:ascii="Times New Roman" w:eastAsia="Times New Roman" w:hAnsi="Times New Roman" w:cs="Times New Roman"/>
          <w:bCs/>
          <w:sz w:val="24"/>
          <w:szCs w:val="24"/>
        </w:rPr>
        <w:t>Zoning Administrator approval</w:t>
      </w:r>
    </w:p>
    <w:p w14:paraId="54BC85EA" w14:textId="5E690B67" w:rsidR="00DA50FD" w:rsidRPr="00455F44" w:rsidRDefault="00DA50FD" w:rsidP="00DA50FD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CUP_HERNDON </w:t>
      </w:r>
      <w:r>
        <w:rPr>
          <w:rFonts w:ascii="Times New Roman" w:hAnsi="Times New Roman" w:cs="Times New Roman"/>
          <w:sz w:val="24"/>
          <w:szCs w:val="24"/>
        </w:rPr>
        <w:t>to operate a STR BUSINESS at 42 Steamboat Rd</w:t>
      </w:r>
      <w:r w:rsidR="00A40C3D">
        <w:rPr>
          <w:rFonts w:ascii="Times New Roman" w:hAnsi="Times New Roman" w:cs="Times New Roman"/>
          <w:sz w:val="24"/>
          <w:szCs w:val="24"/>
        </w:rPr>
        <w:t xml:space="preserve"> - vote</w:t>
      </w:r>
    </w:p>
    <w:p w14:paraId="5F6A328E" w14:textId="7D59DE76" w:rsidR="00DA50FD" w:rsidRDefault="00DA50FD" w:rsidP="00DA50FD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CUP_CRAB TRAP to operate a STR BUSINESS at 31 Spring Street</w:t>
      </w:r>
      <w:r w:rsidR="00A40C3D">
        <w:rPr>
          <w:rFonts w:ascii="Times New Roman" w:hAnsi="Times New Roman" w:cs="Times New Roman"/>
          <w:sz w:val="24"/>
          <w:szCs w:val="24"/>
        </w:rPr>
        <w:t xml:space="preserve"> – vote</w:t>
      </w:r>
    </w:p>
    <w:p w14:paraId="28DFEBFA" w14:textId="5C1EB849" w:rsidR="00394F86" w:rsidRDefault="00312850" w:rsidP="00DA50FD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 Grant</w:t>
      </w:r>
      <w:r w:rsidR="008252B4">
        <w:rPr>
          <w:rFonts w:ascii="Times New Roman" w:hAnsi="Times New Roman" w:cs="Times New Roman"/>
          <w:sz w:val="24"/>
          <w:szCs w:val="24"/>
        </w:rPr>
        <w:t xml:space="preserve"> – decide how to distribute $15,000 grant</w:t>
      </w:r>
    </w:p>
    <w:p w14:paraId="3A0E8F04" w14:textId="77777777" w:rsidR="00DA50FD" w:rsidRDefault="00DA50FD" w:rsidP="00DA50FD">
      <w:pPr>
        <w:pStyle w:val="ListParagraph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111EF" w14:textId="0684AF17" w:rsidR="00A22597" w:rsidRDefault="00CA48F0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12E3D1C" w14:textId="6BB488FE" w:rsidR="001F1AE6" w:rsidRDefault="001F1AE6" w:rsidP="00FF4F0F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Livi’s Market Sign</w:t>
      </w:r>
    </w:p>
    <w:p w14:paraId="620B29FE" w14:textId="208DFCBB" w:rsidR="00B978A8" w:rsidRDefault="00CE1831" w:rsidP="00FF4F0F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B978A8">
        <w:rPr>
          <w:rFonts w:ascii="Times New Roman" w:eastAsia="Times New Roman" w:hAnsi="Times New Roman" w:cs="Times New Roman"/>
          <w:bCs/>
          <w:sz w:val="24"/>
          <w:szCs w:val="24"/>
        </w:rPr>
        <w:t>aintenance of Commons</w:t>
      </w:r>
      <w:r w:rsidR="00F21AC9">
        <w:rPr>
          <w:rFonts w:ascii="Times New Roman" w:eastAsia="Times New Roman" w:hAnsi="Times New Roman" w:cs="Times New Roman"/>
          <w:bCs/>
          <w:sz w:val="24"/>
          <w:szCs w:val="24"/>
        </w:rPr>
        <w:t xml:space="preserve"> pine tree</w:t>
      </w:r>
    </w:p>
    <w:p w14:paraId="7681D027" w14:textId="4EC4D28E" w:rsidR="008D46F4" w:rsidRDefault="00D95481" w:rsidP="00D95481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Viking</w:t>
      </w:r>
      <w:r w:rsidR="00BE5304">
        <w:rPr>
          <w:rFonts w:ascii="Times New Roman" w:eastAsia="Times New Roman" w:hAnsi="Times New Roman" w:cs="Times New Roman"/>
          <w:bCs/>
          <w:sz w:val="24"/>
          <w:szCs w:val="24"/>
        </w:rPr>
        <w:t xml:space="preserve"> Pride</w:t>
      </w:r>
    </w:p>
    <w:p w14:paraId="2BC2EB8D" w14:textId="6362C485" w:rsidR="00D95481" w:rsidRDefault="00D95481" w:rsidP="00D95481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Bartlett</w:t>
      </w:r>
      <w:r w:rsidR="00092466">
        <w:rPr>
          <w:rFonts w:ascii="Times New Roman" w:eastAsia="Times New Roman" w:hAnsi="Times New Roman" w:cs="Times New Roman"/>
          <w:bCs/>
          <w:sz w:val="24"/>
          <w:szCs w:val="24"/>
        </w:rPr>
        <w:t xml:space="preserve"> Tree Service</w:t>
      </w:r>
    </w:p>
    <w:p w14:paraId="1645E1E7" w14:textId="77777777" w:rsidR="00C3033D" w:rsidRPr="006F17C1" w:rsidRDefault="00C3033D" w:rsidP="00C3033D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2060B94" w14:textId="16D56447" w:rsidR="00473BE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F347D7"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B33E8B">
        <w:rPr>
          <w:rFonts w:ascii="Times New Roman" w:eastAsia="Times New Roman" w:hAnsi="Times New Roman" w:cs="Times New Roman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06A04640" w14:textId="77777777" w:rsidR="002159B8" w:rsidRDefault="002159B8" w:rsidP="002159B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2DE9411" w14:textId="0514C633" w:rsidR="00C92712" w:rsidRPr="00D83AD6" w:rsidRDefault="00D83AD6" w:rsidP="00C927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AD6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</w:p>
    <w:p w14:paraId="4F990E29" w14:textId="4FB6C87D" w:rsidR="00D83AD6" w:rsidRPr="00832B8D" w:rsidRDefault="00D83AD6" w:rsidP="00D83AD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0AD">
        <w:rPr>
          <w:rFonts w:ascii="Times New Roman" w:eastAsia="Times New Roman" w:hAnsi="Times New Roman" w:cs="Times New Roman"/>
          <w:sz w:val="24"/>
          <w:szCs w:val="24"/>
        </w:rPr>
        <w:t xml:space="preserve">Under State </w:t>
      </w:r>
      <w:r w:rsidRPr="00832B8D">
        <w:rPr>
          <w:rFonts w:ascii="Times New Roman" w:eastAsia="Times New Roman" w:hAnsi="Times New Roman" w:cs="Times New Roman"/>
          <w:sz w:val="24"/>
          <w:szCs w:val="24"/>
        </w:rPr>
        <w:t>Code 2.2-3711 (A) (</w:t>
      </w:r>
      <w:r w:rsidR="00F354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2B8D">
        <w:rPr>
          <w:rFonts w:ascii="Times New Roman" w:eastAsia="Times New Roman" w:hAnsi="Times New Roman" w:cs="Times New Roman"/>
          <w:sz w:val="24"/>
          <w:szCs w:val="24"/>
        </w:rPr>
        <w:t xml:space="preserve">) for discussion </w:t>
      </w:r>
      <w:r w:rsidR="004D6688" w:rsidRPr="00832B8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65D2F" w:rsidRPr="00832B8D">
        <w:rPr>
          <w:rFonts w:ascii="Times New Roman" w:eastAsia="Times New Roman" w:hAnsi="Times New Roman" w:cs="Times New Roman"/>
          <w:sz w:val="24"/>
          <w:szCs w:val="24"/>
        </w:rPr>
        <w:t xml:space="preserve"> consideration of the acquisition of real property</w:t>
      </w:r>
      <w:r w:rsidR="000B36EF">
        <w:rPr>
          <w:rFonts w:ascii="Times New Roman" w:eastAsia="Times New Roman" w:hAnsi="Times New Roman" w:cs="Times New Roman"/>
          <w:sz w:val="24"/>
          <w:szCs w:val="24"/>
        </w:rPr>
        <w:t>- disclosure would adver</w:t>
      </w:r>
      <w:r w:rsidR="00DD04D7">
        <w:rPr>
          <w:rFonts w:ascii="Times New Roman" w:eastAsia="Times New Roman" w:hAnsi="Times New Roman" w:cs="Times New Roman"/>
          <w:sz w:val="24"/>
          <w:szCs w:val="24"/>
        </w:rPr>
        <w:t>sely affect bargaining position</w:t>
      </w:r>
      <w:r w:rsidR="00950B88" w:rsidRPr="00832B8D"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r w:rsidR="00ED081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0B88" w:rsidRPr="00832B8D"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="001F1AE6">
        <w:rPr>
          <w:rFonts w:ascii="Times New Roman" w:eastAsia="Times New Roman" w:hAnsi="Times New Roman" w:cs="Times New Roman"/>
          <w:sz w:val="24"/>
          <w:szCs w:val="24"/>
        </w:rPr>
        <w:t>Office and Storage</w:t>
      </w:r>
      <w:r w:rsidR="00BB2A68">
        <w:rPr>
          <w:rFonts w:ascii="Times New Roman" w:eastAsia="Times New Roman" w:hAnsi="Times New Roman" w:cs="Times New Roman"/>
          <w:sz w:val="24"/>
          <w:szCs w:val="24"/>
        </w:rPr>
        <w:t xml:space="preserve"> Unit</w:t>
      </w:r>
      <w:r w:rsidR="00950B88" w:rsidRPr="00832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FB557" w14:textId="77777777" w:rsidR="00D83AD6" w:rsidRDefault="00D83AD6" w:rsidP="00D83AD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3BE06E1" w14:textId="77777777" w:rsidR="000A0784" w:rsidRDefault="000A0784" w:rsidP="000A07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961"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</w:p>
    <w:p w14:paraId="3C1AC0B4" w14:textId="6F68267D" w:rsidR="000A0784" w:rsidRDefault="000A0784" w:rsidP="000A07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Certifying only such public business matters </w:t>
      </w:r>
      <w:r w:rsidR="001B7E6B">
        <w:rPr>
          <w:rFonts w:ascii="Times New Roman" w:eastAsia="Times New Roman" w:hAnsi="Times New Roman" w:cs="Times New Roman"/>
          <w:bCs/>
          <w:sz w:val="24"/>
          <w:szCs w:val="24"/>
        </w:rPr>
        <w:t xml:space="preserve">exempted from the </w:t>
      </w:r>
      <w:r w:rsidR="009E0257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1B7E6B">
        <w:rPr>
          <w:rFonts w:ascii="Times New Roman" w:eastAsia="Times New Roman" w:hAnsi="Times New Roman" w:cs="Times New Roman"/>
          <w:bCs/>
          <w:sz w:val="24"/>
          <w:szCs w:val="24"/>
        </w:rPr>
        <w:t xml:space="preserve">reedom of </w:t>
      </w:r>
      <w:r w:rsidR="009E025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B7E6B">
        <w:rPr>
          <w:rFonts w:ascii="Times New Roman" w:eastAsia="Times New Roman" w:hAnsi="Times New Roman" w:cs="Times New Roman"/>
          <w:bCs/>
          <w:sz w:val="24"/>
          <w:szCs w:val="24"/>
        </w:rPr>
        <w:t>nformation</w:t>
      </w:r>
      <w:r w:rsidR="009E0257">
        <w:rPr>
          <w:rFonts w:ascii="Times New Roman" w:eastAsia="Times New Roman" w:hAnsi="Times New Roman" w:cs="Times New Roman"/>
          <w:bCs/>
          <w:sz w:val="24"/>
          <w:szCs w:val="24"/>
        </w:rPr>
        <w:t xml:space="preserve"> Act’s open meeting requirements and</w:t>
      </w: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 xml:space="preserve"> identified in the motion by which the closed meeting was convened were hear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>, discussed, or considered in the closed meeting.</w:t>
      </w:r>
    </w:p>
    <w:p w14:paraId="7C139920" w14:textId="77777777" w:rsidR="0032315E" w:rsidRPr="006028A6" w:rsidRDefault="0032315E" w:rsidP="0032315E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097807" w14:textId="7FBBA6C1" w:rsidR="0032315E" w:rsidRPr="00265216" w:rsidRDefault="00265216" w:rsidP="002652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32315E" w:rsidRPr="00265216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DCAC" w14:textId="77777777" w:rsidR="00747A4E" w:rsidRDefault="00747A4E" w:rsidP="00F01ED3">
      <w:pPr>
        <w:spacing w:after="0" w:line="240" w:lineRule="auto"/>
      </w:pPr>
      <w:r>
        <w:separator/>
      </w:r>
    </w:p>
  </w:endnote>
  <w:endnote w:type="continuationSeparator" w:id="0">
    <w:p w14:paraId="0EE7889E" w14:textId="77777777" w:rsidR="00747A4E" w:rsidRDefault="00747A4E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542A" w14:textId="77777777" w:rsidR="001951AB" w:rsidRDefault="00195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27FD6369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786C6C">
      <w:rPr>
        <w:noProof/>
      </w:rPr>
      <w:t>4.13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C61B" w14:textId="77777777" w:rsidR="001951AB" w:rsidRDefault="0019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B880" w14:textId="77777777" w:rsidR="00747A4E" w:rsidRDefault="00747A4E" w:rsidP="00F01ED3">
      <w:pPr>
        <w:spacing w:after="0" w:line="240" w:lineRule="auto"/>
      </w:pPr>
      <w:r>
        <w:separator/>
      </w:r>
    </w:p>
  </w:footnote>
  <w:footnote w:type="continuationSeparator" w:id="0">
    <w:p w14:paraId="477D0DC1" w14:textId="77777777" w:rsidR="00747A4E" w:rsidRDefault="00747A4E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F7" w14:textId="69A7E95C" w:rsidR="005C2F8B" w:rsidRDefault="005C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69B066AE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440B0A34" w14:textId="213EA156" w:rsidR="00EF403B" w:rsidRDefault="004F02C1" w:rsidP="004A03F9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E035D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APRIL 13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440B0A34" w14:textId="213EA156" w:rsidR="00EF403B" w:rsidRDefault="004F02C1" w:rsidP="004A03F9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E035DA">
                      <w:rPr>
                        <w:rFonts w:ascii="Times New Roman" w:hAnsi="Times New Roman" w:cs="Times New Roman"/>
                        <w:b/>
                        <w:sz w:val="24"/>
                      </w:rPr>
                      <w:t>APRIL 13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>,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BD09" w14:textId="73E66B1B" w:rsidR="005C2F8B" w:rsidRDefault="005C2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719"/>
    <w:multiLevelType w:val="hybridMultilevel"/>
    <w:tmpl w:val="9A1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20E49"/>
    <w:multiLevelType w:val="hybridMultilevel"/>
    <w:tmpl w:val="826E1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FB0F26"/>
    <w:multiLevelType w:val="hybridMultilevel"/>
    <w:tmpl w:val="A66A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359F4"/>
    <w:multiLevelType w:val="hybridMultilevel"/>
    <w:tmpl w:val="835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847FE"/>
    <w:multiLevelType w:val="hybridMultilevel"/>
    <w:tmpl w:val="4A9C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661EE"/>
    <w:multiLevelType w:val="hybridMultilevel"/>
    <w:tmpl w:val="516C1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192741"/>
    <w:multiLevelType w:val="hybridMultilevel"/>
    <w:tmpl w:val="27BCB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A82089"/>
    <w:multiLevelType w:val="hybridMultilevel"/>
    <w:tmpl w:val="9CC6C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E50F50"/>
    <w:multiLevelType w:val="hybridMultilevel"/>
    <w:tmpl w:val="87DE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335FD"/>
    <w:multiLevelType w:val="hybridMultilevel"/>
    <w:tmpl w:val="DF426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7F6870"/>
    <w:multiLevelType w:val="hybridMultilevel"/>
    <w:tmpl w:val="E21E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1A3C1C"/>
    <w:multiLevelType w:val="hybridMultilevel"/>
    <w:tmpl w:val="5916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D3B77B6"/>
    <w:multiLevelType w:val="hybridMultilevel"/>
    <w:tmpl w:val="97820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4141FF"/>
    <w:multiLevelType w:val="hybridMultilevel"/>
    <w:tmpl w:val="35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7D78FD"/>
    <w:multiLevelType w:val="hybridMultilevel"/>
    <w:tmpl w:val="9A785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F820E99"/>
    <w:multiLevelType w:val="hybridMultilevel"/>
    <w:tmpl w:val="7D9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186C9E"/>
    <w:multiLevelType w:val="hybridMultilevel"/>
    <w:tmpl w:val="95DC9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14"/>
  </w:num>
  <w:num w:numId="2" w16cid:durableId="576323998">
    <w:abstractNumId w:val="17"/>
  </w:num>
  <w:num w:numId="3" w16cid:durableId="46682761">
    <w:abstractNumId w:val="34"/>
  </w:num>
  <w:num w:numId="4" w16cid:durableId="862860221">
    <w:abstractNumId w:val="33"/>
  </w:num>
  <w:num w:numId="5" w16cid:durableId="808788334">
    <w:abstractNumId w:val="39"/>
  </w:num>
  <w:num w:numId="6" w16cid:durableId="920333493">
    <w:abstractNumId w:val="11"/>
  </w:num>
  <w:num w:numId="7" w16cid:durableId="598875109">
    <w:abstractNumId w:val="45"/>
  </w:num>
  <w:num w:numId="8" w16cid:durableId="349575619">
    <w:abstractNumId w:val="35"/>
  </w:num>
  <w:num w:numId="9" w16cid:durableId="915553844">
    <w:abstractNumId w:val="3"/>
  </w:num>
  <w:num w:numId="10" w16cid:durableId="471869413">
    <w:abstractNumId w:val="32"/>
  </w:num>
  <w:num w:numId="11" w16cid:durableId="1672028259">
    <w:abstractNumId w:val="15"/>
  </w:num>
  <w:num w:numId="12" w16cid:durableId="338168041">
    <w:abstractNumId w:val="48"/>
  </w:num>
  <w:num w:numId="13" w16cid:durableId="1845588347">
    <w:abstractNumId w:val="22"/>
  </w:num>
  <w:num w:numId="14" w16cid:durableId="238561696">
    <w:abstractNumId w:val="7"/>
  </w:num>
  <w:num w:numId="15" w16cid:durableId="1967857483">
    <w:abstractNumId w:val="18"/>
  </w:num>
  <w:num w:numId="16" w16cid:durableId="1282878788">
    <w:abstractNumId w:val="31"/>
  </w:num>
  <w:num w:numId="17" w16cid:durableId="718556624">
    <w:abstractNumId w:val="47"/>
  </w:num>
  <w:num w:numId="18" w16cid:durableId="1451168629">
    <w:abstractNumId w:val="19"/>
  </w:num>
  <w:num w:numId="19" w16cid:durableId="1078938490">
    <w:abstractNumId w:val="26"/>
  </w:num>
  <w:num w:numId="20" w16cid:durableId="120736005">
    <w:abstractNumId w:val="0"/>
  </w:num>
  <w:num w:numId="21" w16cid:durableId="2040273882">
    <w:abstractNumId w:val="21"/>
  </w:num>
  <w:num w:numId="22" w16cid:durableId="2096824724">
    <w:abstractNumId w:val="37"/>
  </w:num>
  <w:num w:numId="23" w16cid:durableId="1823308384">
    <w:abstractNumId w:val="23"/>
  </w:num>
  <w:num w:numId="24" w16cid:durableId="1136872876">
    <w:abstractNumId w:val="4"/>
  </w:num>
  <w:num w:numId="25" w16cid:durableId="1863590551">
    <w:abstractNumId w:val="13"/>
  </w:num>
  <w:num w:numId="26" w16cid:durableId="846869744">
    <w:abstractNumId w:val="6"/>
  </w:num>
  <w:num w:numId="27" w16cid:durableId="217715234">
    <w:abstractNumId w:val="38"/>
  </w:num>
  <w:num w:numId="28" w16cid:durableId="1099061573">
    <w:abstractNumId w:val="2"/>
  </w:num>
  <w:num w:numId="29" w16cid:durableId="725687119">
    <w:abstractNumId w:val="40"/>
  </w:num>
  <w:num w:numId="30" w16cid:durableId="2026050920">
    <w:abstractNumId w:val="41"/>
  </w:num>
  <w:num w:numId="31" w16cid:durableId="733939882">
    <w:abstractNumId w:val="28"/>
  </w:num>
  <w:num w:numId="32" w16cid:durableId="1497576063">
    <w:abstractNumId w:val="44"/>
  </w:num>
  <w:num w:numId="33" w16cid:durableId="1301964135">
    <w:abstractNumId w:val="42"/>
  </w:num>
  <w:num w:numId="34" w16cid:durableId="1267546085">
    <w:abstractNumId w:val="10"/>
  </w:num>
  <w:num w:numId="35" w16cid:durableId="2029401707">
    <w:abstractNumId w:val="43"/>
  </w:num>
  <w:num w:numId="36" w16cid:durableId="848375202">
    <w:abstractNumId w:val="30"/>
  </w:num>
  <w:num w:numId="37" w16cid:durableId="1902060704">
    <w:abstractNumId w:val="29"/>
  </w:num>
  <w:num w:numId="38" w16cid:durableId="1339043946">
    <w:abstractNumId w:val="1"/>
  </w:num>
  <w:num w:numId="39" w16cid:durableId="1787653251">
    <w:abstractNumId w:val="9"/>
  </w:num>
  <w:num w:numId="40" w16cid:durableId="1234319631">
    <w:abstractNumId w:val="12"/>
  </w:num>
  <w:num w:numId="41" w16cid:durableId="682391955">
    <w:abstractNumId w:val="24"/>
  </w:num>
  <w:num w:numId="42" w16cid:durableId="1056048853">
    <w:abstractNumId w:val="25"/>
  </w:num>
  <w:num w:numId="43" w16cid:durableId="145633247">
    <w:abstractNumId w:val="20"/>
  </w:num>
  <w:num w:numId="44" w16cid:durableId="776751751">
    <w:abstractNumId w:val="36"/>
  </w:num>
  <w:num w:numId="45" w16cid:durableId="1952937096">
    <w:abstractNumId w:val="27"/>
  </w:num>
  <w:num w:numId="46" w16cid:durableId="1831948710">
    <w:abstractNumId w:val="5"/>
  </w:num>
  <w:num w:numId="47" w16cid:durableId="198593363">
    <w:abstractNumId w:val="46"/>
  </w:num>
  <w:num w:numId="48" w16cid:durableId="1472214957">
    <w:abstractNumId w:val="8"/>
  </w:num>
  <w:num w:numId="49" w16cid:durableId="55771513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47DF9"/>
    <w:rsid w:val="0005075A"/>
    <w:rsid w:val="000523DC"/>
    <w:rsid w:val="00053861"/>
    <w:rsid w:val="00054D33"/>
    <w:rsid w:val="000550C5"/>
    <w:rsid w:val="00055198"/>
    <w:rsid w:val="00072558"/>
    <w:rsid w:val="00073F5A"/>
    <w:rsid w:val="000761B4"/>
    <w:rsid w:val="00081C39"/>
    <w:rsid w:val="00083187"/>
    <w:rsid w:val="000845A8"/>
    <w:rsid w:val="00087EC0"/>
    <w:rsid w:val="00087FCB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52AE"/>
    <w:rsid w:val="000B7F47"/>
    <w:rsid w:val="000D06EC"/>
    <w:rsid w:val="000D117F"/>
    <w:rsid w:val="000D23FA"/>
    <w:rsid w:val="000D3885"/>
    <w:rsid w:val="000D5B6B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7B17"/>
    <w:rsid w:val="00111341"/>
    <w:rsid w:val="00111B13"/>
    <w:rsid w:val="00111DFC"/>
    <w:rsid w:val="0011494A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0886"/>
    <w:rsid w:val="00141AB5"/>
    <w:rsid w:val="00144750"/>
    <w:rsid w:val="00150DAE"/>
    <w:rsid w:val="001545CD"/>
    <w:rsid w:val="00156E96"/>
    <w:rsid w:val="0015768C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951AB"/>
    <w:rsid w:val="001A0751"/>
    <w:rsid w:val="001A0C67"/>
    <w:rsid w:val="001A6F41"/>
    <w:rsid w:val="001A7D4C"/>
    <w:rsid w:val="001B07A9"/>
    <w:rsid w:val="001B32F0"/>
    <w:rsid w:val="001B7E6B"/>
    <w:rsid w:val="001C2795"/>
    <w:rsid w:val="001C3A07"/>
    <w:rsid w:val="001C6E10"/>
    <w:rsid w:val="001C775B"/>
    <w:rsid w:val="001C7A1C"/>
    <w:rsid w:val="001D22DC"/>
    <w:rsid w:val="001D3395"/>
    <w:rsid w:val="001D36F7"/>
    <w:rsid w:val="001E277E"/>
    <w:rsid w:val="001E5C90"/>
    <w:rsid w:val="001E602B"/>
    <w:rsid w:val="001F1479"/>
    <w:rsid w:val="001F1AE6"/>
    <w:rsid w:val="001F2B3F"/>
    <w:rsid w:val="001F3D0C"/>
    <w:rsid w:val="001F3EC4"/>
    <w:rsid w:val="001F7BAF"/>
    <w:rsid w:val="00202AC3"/>
    <w:rsid w:val="00203E25"/>
    <w:rsid w:val="00206C41"/>
    <w:rsid w:val="00211F76"/>
    <w:rsid w:val="0021309A"/>
    <w:rsid w:val="002159B8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3C2C"/>
    <w:rsid w:val="00274E90"/>
    <w:rsid w:val="002752DE"/>
    <w:rsid w:val="002844D1"/>
    <w:rsid w:val="00284E33"/>
    <w:rsid w:val="00292C51"/>
    <w:rsid w:val="00295E22"/>
    <w:rsid w:val="002A2C80"/>
    <w:rsid w:val="002A39F6"/>
    <w:rsid w:val="002A42CE"/>
    <w:rsid w:val="002A68FE"/>
    <w:rsid w:val="002B44BB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2850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315E"/>
    <w:rsid w:val="0032466E"/>
    <w:rsid w:val="003277EE"/>
    <w:rsid w:val="00331B1A"/>
    <w:rsid w:val="00334812"/>
    <w:rsid w:val="003404A6"/>
    <w:rsid w:val="00341E3A"/>
    <w:rsid w:val="00347325"/>
    <w:rsid w:val="00352845"/>
    <w:rsid w:val="00352EAB"/>
    <w:rsid w:val="003553D4"/>
    <w:rsid w:val="00360E0A"/>
    <w:rsid w:val="003617EF"/>
    <w:rsid w:val="00362DA3"/>
    <w:rsid w:val="003638F9"/>
    <w:rsid w:val="003649FF"/>
    <w:rsid w:val="00370AA0"/>
    <w:rsid w:val="00370CF6"/>
    <w:rsid w:val="003712C3"/>
    <w:rsid w:val="00372B20"/>
    <w:rsid w:val="00382268"/>
    <w:rsid w:val="00382566"/>
    <w:rsid w:val="00382689"/>
    <w:rsid w:val="00383274"/>
    <w:rsid w:val="00383D6F"/>
    <w:rsid w:val="00385579"/>
    <w:rsid w:val="00394133"/>
    <w:rsid w:val="003948AD"/>
    <w:rsid w:val="00394F86"/>
    <w:rsid w:val="0039716B"/>
    <w:rsid w:val="003A6E50"/>
    <w:rsid w:val="003A7978"/>
    <w:rsid w:val="003B153B"/>
    <w:rsid w:val="003B18F9"/>
    <w:rsid w:val="003B5CF0"/>
    <w:rsid w:val="003C063C"/>
    <w:rsid w:val="003C08B4"/>
    <w:rsid w:val="003C5060"/>
    <w:rsid w:val="003C6597"/>
    <w:rsid w:val="003E340A"/>
    <w:rsid w:val="003E5282"/>
    <w:rsid w:val="003E5BE8"/>
    <w:rsid w:val="003E63BD"/>
    <w:rsid w:val="003F4327"/>
    <w:rsid w:val="004013DF"/>
    <w:rsid w:val="004021BB"/>
    <w:rsid w:val="00402ACE"/>
    <w:rsid w:val="00404C8A"/>
    <w:rsid w:val="0040658B"/>
    <w:rsid w:val="00407840"/>
    <w:rsid w:val="00412318"/>
    <w:rsid w:val="00412C72"/>
    <w:rsid w:val="00416198"/>
    <w:rsid w:val="00416204"/>
    <w:rsid w:val="00422237"/>
    <w:rsid w:val="004258C7"/>
    <w:rsid w:val="00426965"/>
    <w:rsid w:val="00426EE4"/>
    <w:rsid w:val="004270FC"/>
    <w:rsid w:val="004347CE"/>
    <w:rsid w:val="004356B8"/>
    <w:rsid w:val="004428A6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2916"/>
    <w:rsid w:val="00463717"/>
    <w:rsid w:val="00463FE9"/>
    <w:rsid w:val="00464D3E"/>
    <w:rsid w:val="00465AF5"/>
    <w:rsid w:val="00466A62"/>
    <w:rsid w:val="004725A3"/>
    <w:rsid w:val="00473324"/>
    <w:rsid w:val="00473BE3"/>
    <w:rsid w:val="00473D37"/>
    <w:rsid w:val="00483F94"/>
    <w:rsid w:val="00484866"/>
    <w:rsid w:val="00484CE0"/>
    <w:rsid w:val="004856B1"/>
    <w:rsid w:val="00490BF3"/>
    <w:rsid w:val="00490F7E"/>
    <w:rsid w:val="00492BD2"/>
    <w:rsid w:val="00493097"/>
    <w:rsid w:val="0049349C"/>
    <w:rsid w:val="004A03F9"/>
    <w:rsid w:val="004A1644"/>
    <w:rsid w:val="004A18EE"/>
    <w:rsid w:val="004A1B04"/>
    <w:rsid w:val="004A1C14"/>
    <w:rsid w:val="004A7B45"/>
    <w:rsid w:val="004B0090"/>
    <w:rsid w:val="004B34B2"/>
    <w:rsid w:val="004B5255"/>
    <w:rsid w:val="004C0C78"/>
    <w:rsid w:val="004C21B8"/>
    <w:rsid w:val="004C5228"/>
    <w:rsid w:val="004C7566"/>
    <w:rsid w:val="004D1B63"/>
    <w:rsid w:val="004D6688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13B8"/>
    <w:rsid w:val="0051350C"/>
    <w:rsid w:val="00513DA1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609F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D784D"/>
    <w:rsid w:val="005E0794"/>
    <w:rsid w:val="005E0D47"/>
    <w:rsid w:val="005E0E73"/>
    <w:rsid w:val="005E2E51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6FF8"/>
    <w:rsid w:val="00622F53"/>
    <w:rsid w:val="0062468E"/>
    <w:rsid w:val="006255C5"/>
    <w:rsid w:val="00625C7C"/>
    <w:rsid w:val="00633389"/>
    <w:rsid w:val="00637D9C"/>
    <w:rsid w:val="00641C1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76FF"/>
    <w:rsid w:val="006B170D"/>
    <w:rsid w:val="006B1B77"/>
    <w:rsid w:val="006B2C82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17C1"/>
    <w:rsid w:val="006F2DAF"/>
    <w:rsid w:val="006F310E"/>
    <w:rsid w:val="00701E8E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23FE"/>
    <w:rsid w:val="00734CA9"/>
    <w:rsid w:val="0073644C"/>
    <w:rsid w:val="0074222C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142"/>
    <w:rsid w:val="007C372F"/>
    <w:rsid w:val="007C3B05"/>
    <w:rsid w:val="007C521E"/>
    <w:rsid w:val="007C5F63"/>
    <w:rsid w:val="007C6CFD"/>
    <w:rsid w:val="007D173D"/>
    <w:rsid w:val="007D694F"/>
    <w:rsid w:val="007E4F48"/>
    <w:rsid w:val="007F0F15"/>
    <w:rsid w:val="007F383D"/>
    <w:rsid w:val="007F3C03"/>
    <w:rsid w:val="007F4CC2"/>
    <w:rsid w:val="007F55F7"/>
    <w:rsid w:val="007F6231"/>
    <w:rsid w:val="007F68D6"/>
    <w:rsid w:val="008002E8"/>
    <w:rsid w:val="008021F4"/>
    <w:rsid w:val="00805AFF"/>
    <w:rsid w:val="00807176"/>
    <w:rsid w:val="00807F7B"/>
    <w:rsid w:val="00812915"/>
    <w:rsid w:val="0081329A"/>
    <w:rsid w:val="00817AF7"/>
    <w:rsid w:val="00820E8E"/>
    <w:rsid w:val="00821397"/>
    <w:rsid w:val="00822778"/>
    <w:rsid w:val="008252B4"/>
    <w:rsid w:val="008278A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53E"/>
    <w:rsid w:val="00861B5F"/>
    <w:rsid w:val="00865217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8AB"/>
    <w:rsid w:val="008941F4"/>
    <w:rsid w:val="0089572A"/>
    <w:rsid w:val="00895770"/>
    <w:rsid w:val="00895988"/>
    <w:rsid w:val="00897F14"/>
    <w:rsid w:val="008A3AAB"/>
    <w:rsid w:val="008A485A"/>
    <w:rsid w:val="008A53E0"/>
    <w:rsid w:val="008A6591"/>
    <w:rsid w:val="008A7606"/>
    <w:rsid w:val="008A7AD3"/>
    <w:rsid w:val="008B358C"/>
    <w:rsid w:val="008C6E07"/>
    <w:rsid w:val="008C75C6"/>
    <w:rsid w:val="008C7B2D"/>
    <w:rsid w:val="008D1EFE"/>
    <w:rsid w:val="008D3B27"/>
    <w:rsid w:val="008D4248"/>
    <w:rsid w:val="008D46F4"/>
    <w:rsid w:val="008E08DA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6C97"/>
    <w:rsid w:val="00925518"/>
    <w:rsid w:val="009306AD"/>
    <w:rsid w:val="0093081B"/>
    <w:rsid w:val="009340E8"/>
    <w:rsid w:val="00934A7F"/>
    <w:rsid w:val="009400AD"/>
    <w:rsid w:val="009402FA"/>
    <w:rsid w:val="009438E3"/>
    <w:rsid w:val="00947C82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635C"/>
    <w:rsid w:val="00977B60"/>
    <w:rsid w:val="009837EB"/>
    <w:rsid w:val="009839AA"/>
    <w:rsid w:val="00990381"/>
    <w:rsid w:val="0099371C"/>
    <w:rsid w:val="00996128"/>
    <w:rsid w:val="009A4FA5"/>
    <w:rsid w:val="009A7159"/>
    <w:rsid w:val="009B0B01"/>
    <w:rsid w:val="009B16C7"/>
    <w:rsid w:val="009B1901"/>
    <w:rsid w:val="009B3864"/>
    <w:rsid w:val="009B3993"/>
    <w:rsid w:val="009B5558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E0257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0C3D"/>
    <w:rsid w:val="00A41A64"/>
    <w:rsid w:val="00A42C5C"/>
    <w:rsid w:val="00A453FA"/>
    <w:rsid w:val="00A45414"/>
    <w:rsid w:val="00A454BD"/>
    <w:rsid w:val="00A53B1B"/>
    <w:rsid w:val="00A53EF2"/>
    <w:rsid w:val="00A540B5"/>
    <w:rsid w:val="00A5467F"/>
    <w:rsid w:val="00A6253E"/>
    <w:rsid w:val="00A65B61"/>
    <w:rsid w:val="00A660D0"/>
    <w:rsid w:val="00A67A94"/>
    <w:rsid w:val="00A70607"/>
    <w:rsid w:val="00A76EBF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A35DD"/>
    <w:rsid w:val="00AB01AF"/>
    <w:rsid w:val="00AB03CA"/>
    <w:rsid w:val="00AB1773"/>
    <w:rsid w:val="00AB2649"/>
    <w:rsid w:val="00AB4C22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6174"/>
    <w:rsid w:val="00AF6FB5"/>
    <w:rsid w:val="00B024C4"/>
    <w:rsid w:val="00B04D09"/>
    <w:rsid w:val="00B11F01"/>
    <w:rsid w:val="00B130C4"/>
    <w:rsid w:val="00B158F5"/>
    <w:rsid w:val="00B15F9D"/>
    <w:rsid w:val="00B201E5"/>
    <w:rsid w:val="00B229A7"/>
    <w:rsid w:val="00B259AC"/>
    <w:rsid w:val="00B265E3"/>
    <w:rsid w:val="00B27811"/>
    <w:rsid w:val="00B31EF5"/>
    <w:rsid w:val="00B33E8B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43C2"/>
    <w:rsid w:val="00B65EEF"/>
    <w:rsid w:val="00B665BD"/>
    <w:rsid w:val="00B66DD1"/>
    <w:rsid w:val="00B73644"/>
    <w:rsid w:val="00B736F3"/>
    <w:rsid w:val="00B74008"/>
    <w:rsid w:val="00B74E12"/>
    <w:rsid w:val="00B81959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B0B"/>
    <w:rsid w:val="00BD4CCC"/>
    <w:rsid w:val="00BE09C6"/>
    <w:rsid w:val="00BE2F53"/>
    <w:rsid w:val="00BE5304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6300"/>
    <w:rsid w:val="00C06575"/>
    <w:rsid w:val="00C1214F"/>
    <w:rsid w:val="00C1291D"/>
    <w:rsid w:val="00C26AB8"/>
    <w:rsid w:val="00C26C3C"/>
    <w:rsid w:val="00C3033D"/>
    <w:rsid w:val="00C325FB"/>
    <w:rsid w:val="00C32C99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3FCF"/>
    <w:rsid w:val="00C8430B"/>
    <w:rsid w:val="00C84F16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6167"/>
    <w:rsid w:val="00CB6444"/>
    <w:rsid w:val="00CB6607"/>
    <w:rsid w:val="00CB6B99"/>
    <w:rsid w:val="00CC13FA"/>
    <w:rsid w:val="00CC1B66"/>
    <w:rsid w:val="00CC2F50"/>
    <w:rsid w:val="00CC4492"/>
    <w:rsid w:val="00CC5A50"/>
    <w:rsid w:val="00CC63C0"/>
    <w:rsid w:val="00CC6F97"/>
    <w:rsid w:val="00CD287D"/>
    <w:rsid w:val="00CD5781"/>
    <w:rsid w:val="00CE1831"/>
    <w:rsid w:val="00CE18A9"/>
    <w:rsid w:val="00CE2B80"/>
    <w:rsid w:val="00CE2E02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2961"/>
    <w:rsid w:val="00D154B6"/>
    <w:rsid w:val="00D16865"/>
    <w:rsid w:val="00D17A7A"/>
    <w:rsid w:val="00D17E50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935D2"/>
    <w:rsid w:val="00D937BF"/>
    <w:rsid w:val="00D9534B"/>
    <w:rsid w:val="00D95481"/>
    <w:rsid w:val="00D972C7"/>
    <w:rsid w:val="00D97A1A"/>
    <w:rsid w:val="00DA1304"/>
    <w:rsid w:val="00DA1727"/>
    <w:rsid w:val="00DA4E68"/>
    <w:rsid w:val="00DA50FD"/>
    <w:rsid w:val="00DA5660"/>
    <w:rsid w:val="00DA6A5E"/>
    <w:rsid w:val="00DA7EDD"/>
    <w:rsid w:val="00DB3461"/>
    <w:rsid w:val="00DB4880"/>
    <w:rsid w:val="00DC3530"/>
    <w:rsid w:val="00DC3560"/>
    <w:rsid w:val="00DD04D7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4B9E"/>
    <w:rsid w:val="00DF50FF"/>
    <w:rsid w:val="00E02ED3"/>
    <w:rsid w:val="00E035DA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5B7F"/>
    <w:rsid w:val="00E3618B"/>
    <w:rsid w:val="00E403A0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6797"/>
    <w:rsid w:val="00E82182"/>
    <w:rsid w:val="00E86D2B"/>
    <w:rsid w:val="00E90262"/>
    <w:rsid w:val="00E90C57"/>
    <w:rsid w:val="00E92FD6"/>
    <w:rsid w:val="00E93B9F"/>
    <w:rsid w:val="00EA38AE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E117E"/>
    <w:rsid w:val="00EE5B08"/>
    <w:rsid w:val="00EE75B7"/>
    <w:rsid w:val="00EF0F49"/>
    <w:rsid w:val="00EF403B"/>
    <w:rsid w:val="00EF4594"/>
    <w:rsid w:val="00F002DE"/>
    <w:rsid w:val="00F01ED3"/>
    <w:rsid w:val="00F020AA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A8D"/>
    <w:rsid w:val="00F2516C"/>
    <w:rsid w:val="00F2549C"/>
    <w:rsid w:val="00F279DD"/>
    <w:rsid w:val="00F3082B"/>
    <w:rsid w:val="00F34286"/>
    <w:rsid w:val="00F347D7"/>
    <w:rsid w:val="00F351EA"/>
    <w:rsid w:val="00F354AC"/>
    <w:rsid w:val="00F40D2B"/>
    <w:rsid w:val="00F42064"/>
    <w:rsid w:val="00F42D20"/>
    <w:rsid w:val="00F44768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8216F"/>
    <w:rsid w:val="00F8339B"/>
    <w:rsid w:val="00F83D51"/>
    <w:rsid w:val="00F85B4A"/>
    <w:rsid w:val="00F95A5E"/>
    <w:rsid w:val="00FA0231"/>
    <w:rsid w:val="00FA4D89"/>
    <w:rsid w:val="00FB0B2E"/>
    <w:rsid w:val="00FB0FD9"/>
    <w:rsid w:val="00FB115E"/>
    <w:rsid w:val="00FB232F"/>
    <w:rsid w:val="00FB568A"/>
    <w:rsid w:val="00FB5D2D"/>
    <w:rsid w:val="00FB6EBC"/>
    <w:rsid w:val="00FB7892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4F0F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10</cp:revision>
  <cp:lastPrinted>2023-04-07T13:45:00Z</cp:lastPrinted>
  <dcterms:created xsi:type="dcterms:W3CDTF">2023-04-07T14:58:00Z</dcterms:created>
  <dcterms:modified xsi:type="dcterms:W3CDTF">2023-04-11T13:26:00Z</dcterms:modified>
</cp:coreProperties>
</file>